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0" w:rsidRPr="00B0441D" w:rsidRDefault="00E838F4" w:rsidP="00B0441D">
      <w:pPr>
        <w:jc w:val="center"/>
        <w:rPr>
          <w:rFonts w:ascii="Arial" w:hAnsi="Arial" w:cs="Arial"/>
          <w:b/>
          <w:sz w:val="20"/>
          <w:szCs w:val="20"/>
        </w:rPr>
      </w:pPr>
      <w:r w:rsidRPr="00B0441D">
        <w:rPr>
          <w:rFonts w:ascii="Arial" w:hAnsi="Arial" w:cs="Arial"/>
          <w:b/>
          <w:sz w:val="20"/>
          <w:szCs w:val="20"/>
        </w:rPr>
        <w:t xml:space="preserve">ATA DE ABERTURA </w:t>
      </w:r>
      <w:r w:rsidR="00B35723" w:rsidRPr="00B0441D">
        <w:rPr>
          <w:rFonts w:ascii="Arial" w:hAnsi="Arial" w:cs="Arial"/>
          <w:b/>
          <w:sz w:val="20"/>
          <w:szCs w:val="20"/>
        </w:rPr>
        <w:t>DOS ENVELOPES</w:t>
      </w:r>
      <w:r w:rsidR="00B0441D" w:rsidRPr="00B0441D">
        <w:rPr>
          <w:rFonts w:ascii="Arial" w:hAnsi="Arial" w:cs="Arial"/>
          <w:b/>
          <w:sz w:val="20"/>
          <w:szCs w:val="20"/>
        </w:rPr>
        <w:t xml:space="preserve"> E CONFERÊNCIA DA DOCUMENTAÇÃO</w:t>
      </w:r>
    </w:p>
    <w:p w:rsidR="00144A6D" w:rsidRPr="00B0441D" w:rsidRDefault="00921208" w:rsidP="00E838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Segue análise final da documentação dos proponentes do </w:t>
      </w:r>
      <w:r w:rsidR="00144A6D" w:rsidRPr="00B0441D">
        <w:rPr>
          <w:rFonts w:ascii="Arial" w:hAnsi="Arial" w:cs="Arial"/>
          <w:sz w:val="20"/>
          <w:szCs w:val="20"/>
        </w:rPr>
        <w:t xml:space="preserve">edital do Prêmio nº 01/2021 – Trajetória Cultural, com base no inciso III do Art. 2º da Lei Federal 14.017, de 29 de junho de 2020 – Lei de Emergência Cultural Aldir Blanc, para reconhecimento de agentes culturais que tenham se destacado em seus campos de atuação bem como para incentivo ao setor artístico-cultural e fortalecimento de ações para a melhoria de nossa sociedade. </w:t>
      </w: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921208" w:rsidRDefault="00921208" w:rsidP="00921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 a documentação foi deliberada pela Comissão Administrativa, Comissão de Seleção e Comitê de Acompanhamento, Controle e Fiscalização, considerando documentos entregues:</w:t>
      </w: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C04BF0" w:rsidRPr="006422CE" w:rsidRDefault="00976E87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6422CE">
        <w:rPr>
          <w:rFonts w:cs="Arial"/>
          <w:b/>
          <w:bCs/>
          <w:iCs/>
          <w:sz w:val="20"/>
        </w:rPr>
        <w:t xml:space="preserve">PROPONENTES COM DOCUMENTAÇÃO COMPLETA: </w:t>
      </w:r>
    </w:p>
    <w:p w:rsidR="00C04BF0" w:rsidRPr="006422CE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2134"/>
        <w:gridCol w:w="2687"/>
      </w:tblGrid>
      <w:tr w:rsidR="006422CE" w:rsidRPr="006422CE" w:rsidTr="00D33151">
        <w:trPr>
          <w:trHeight w:val="402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  <w:r w:rsidR="00D33151"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EM 19/07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151" w:rsidRPr="006422CE" w:rsidRDefault="00D33151" w:rsidP="00D33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 EM 28/07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Alan Reyes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Meray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Barbosa da Costa-PF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Barbosa da Costa-Coletivo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André Luiz Pinheiro Dias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</w:t>
            </w:r>
            <w:proofErr w:type="spellEnd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Pelegrino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Zambrano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</w:t>
            </w:r>
            <w:proofErr w:type="spellEnd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Dantas Gonçalves -PJ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Benedito Santos da Silva </w:t>
            </w:r>
            <w:r w:rsidR="00321D8E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Bruno Leonardo Soares Martins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Clodoaldo Bueno Vitor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Alexandre dos Reis - 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051646" w:rsidP="0005164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</w:t>
            </w:r>
            <w:r w:rsidR="003E656E"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Avelino da Silva – 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Avelino da Silva 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Cássio dos Reis Pereira - 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Helena Calça - 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Donizete Raimundo da Silva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Fausto Henrique de Oliveira </w:t>
            </w:r>
            <w:r w:rsidR="00052132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Henrique de Oliveira 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Gustavo Henrique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Menck</w:t>
            </w:r>
            <w:proofErr w:type="spellEnd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Victor Rodrigues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Willian Rodrigues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Josiane Gomes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Stevanato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de Toledo Piza Furlan - 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de Toledo Piza Furlan 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560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Jose de Souza - P</w:t>
            </w:r>
            <w:r w:rsidR="00560059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560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José de Souza - P</w:t>
            </w:r>
            <w:r w:rsidR="00560059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Ricardo Batista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Ildete</w:t>
            </w:r>
            <w:proofErr w:type="spellEnd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Leal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Falciroli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Leite da Silva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Marina Aragão dos Santos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Michael Andrew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Mestrinier</w:t>
            </w:r>
            <w:proofErr w:type="spellEnd"/>
            <w:r w:rsidR="007063DB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Monalisa</w:t>
            </w:r>
            <w:proofErr w:type="spellEnd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Araújo de Sousa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Tomas da Silva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Ferrari</w:t>
            </w:r>
            <w:r w:rsidR="001C779D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Oliveira Varandas</w:t>
            </w:r>
            <w:r w:rsidR="005402AD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Andrade dos Santos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Sergio Natal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Tarossi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Vagner de Almeida e Silva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3E656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Vinícius Augusto Ferreira Bernardo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</w:tbl>
    <w:p w:rsidR="00C04BF0" w:rsidRPr="006422CE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D11C5B" w:rsidRPr="006422CE" w:rsidRDefault="00D11C5B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D11C5B" w:rsidRPr="006422CE" w:rsidRDefault="00D11C5B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716F34" w:rsidRPr="006422CE" w:rsidRDefault="00716F34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C04BF0" w:rsidRPr="006422CE" w:rsidRDefault="00976E87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6422CE">
        <w:rPr>
          <w:rFonts w:cs="Arial"/>
          <w:b/>
          <w:bCs/>
          <w:iCs/>
          <w:sz w:val="20"/>
        </w:rPr>
        <w:t>PROPONENTE</w:t>
      </w:r>
      <w:r w:rsidR="00B35723" w:rsidRPr="006422CE">
        <w:rPr>
          <w:rFonts w:cs="Arial"/>
          <w:b/>
          <w:bCs/>
          <w:iCs/>
          <w:sz w:val="20"/>
        </w:rPr>
        <w:t>S</w:t>
      </w:r>
      <w:r w:rsidR="00921208" w:rsidRPr="006422CE">
        <w:rPr>
          <w:rFonts w:cs="Arial"/>
          <w:b/>
          <w:bCs/>
          <w:iCs/>
          <w:sz w:val="20"/>
        </w:rPr>
        <w:t xml:space="preserve"> QUE FIZERAM</w:t>
      </w:r>
      <w:r w:rsidRPr="006422CE">
        <w:rPr>
          <w:rFonts w:cs="Arial"/>
          <w:b/>
          <w:bCs/>
          <w:iCs/>
          <w:sz w:val="20"/>
        </w:rPr>
        <w:t xml:space="preserve"> O SANEAMENTO DE DOCUMENTOS: </w:t>
      </w:r>
    </w:p>
    <w:p w:rsidR="00976E87" w:rsidRPr="006422CE" w:rsidRDefault="00976E87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126"/>
        <w:gridCol w:w="2693"/>
      </w:tblGrid>
      <w:tr w:rsidR="006422CE" w:rsidRPr="006422CE" w:rsidTr="001A29EC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85" w:rsidRPr="006422CE" w:rsidRDefault="00AE5B85" w:rsidP="00AE5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85" w:rsidRPr="006422CE" w:rsidRDefault="00AE5B85" w:rsidP="00AE5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 EM 19/07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B85" w:rsidRPr="006422CE" w:rsidRDefault="00AE5B85" w:rsidP="00AE5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 EM 28/07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Roberto Garcia</w:t>
            </w:r>
            <w:r w:rsidR="00A35240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8.1.2.e)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9335FF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Alysson Felipe Ribeiro Garcia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EB47B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Antônio Ruiz Alves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 8.1.1e)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864913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Belamir</w:t>
            </w:r>
            <w:proofErr w:type="spellEnd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José Freire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César Clemente de Araújo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28523D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6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08" w:rsidRPr="006422CE" w:rsidRDefault="00921208" w:rsidP="009E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Daniel Cássio dos Reis Pereira - Coletivo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PENDÊNCIAS NOS ITENS: ANEXO III(AUTORIZAÇÃO DE REPRESENTAÇÃO DO COLETIVO)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de Moura Pereira de Santana</w:t>
            </w:r>
            <w:r w:rsidR="007C7648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Domingos Anastácio de Brito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Eliane Aparecida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Benatti</w:t>
            </w:r>
            <w:proofErr w:type="spellEnd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Guiraldelo</w:t>
            </w:r>
            <w:proofErr w:type="spellEnd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Fávaro</w:t>
            </w:r>
            <w:proofErr w:type="spellEnd"/>
            <w:r w:rsidR="00283656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ANEXO III(AUTORIZAÇÃO DE REPRESENTAÇÃO DO COLETIVO)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Ewerton Santos Batista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0D43D1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 Henrique Marçal</w:t>
            </w:r>
            <w:r w:rsidR="007546BA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 NOS ITENS: 8.1.2 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113C19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Lara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Pértile</w:t>
            </w:r>
            <w:proofErr w:type="spellEnd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coletivo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 8.1.1 f)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Agostinho Valim Ramos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8.1.1d), 8.1.1e)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B910E6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Afonso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B907F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Donizete Luiz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8.1.1.c), 8.1.1.d)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67348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Paulo Henrique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Stahl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FF4919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Feliciano Luiz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864913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Ronaldo Santos de Souza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Rosângela </w:t>
            </w: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Sorace</w:t>
            </w:r>
            <w:proofErr w:type="spellEnd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Ruiz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2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Rudah</w:t>
            </w:r>
            <w:proofErr w:type="spellEnd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Santos e Silva</w:t>
            </w:r>
            <w:r w:rsidR="00B17BA7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8.1.2 g) trib. Imobiliários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Cristina de Souza Ferreira</w:t>
            </w:r>
            <w:r w:rsidR="00402310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Thiago Santos e Silva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</w:tbl>
    <w:p w:rsidR="00B0441D" w:rsidRPr="006422CE" w:rsidRDefault="00B0441D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CA2C37" w:rsidRPr="006422CE" w:rsidRDefault="00CA2C37" w:rsidP="00FD35A7">
      <w:pPr>
        <w:jc w:val="both"/>
        <w:rPr>
          <w:rFonts w:ascii="Arial" w:hAnsi="Arial" w:cs="Arial"/>
          <w:b/>
          <w:bCs/>
          <w:iCs/>
        </w:rPr>
      </w:pPr>
    </w:p>
    <w:p w:rsidR="00976E87" w:rsidRPr="006422CE" w:rsidRDefault="00C65423" w:rsidP="00CA2C37">
      <w:pPr>
        <w:jc w:val="both"/>
        <w:rPr>
          <w:rFonts w:ascii="Arial" w:hAnsi="Arial" w:cs="Arial"/>
        </w:rPr>
      </w:pPr>
      <w:r w:rsidRPr="006422CE">
        <w:rPr>
          <w:rFonts w:ascii="Arial" w:hAnsi="Arial" w:cs="Arial"/>
          <w:b/>
          <w:bCs/>
          <w:iCs/>
        </w:rPr>
        <w:t>PROPONENTES INABILITADOS</w:t>
      </w:r>
      <w:r w:rsidR="00976E87" w:rsidRPr="006422CE">
        <w:rPr>
          <w:rFonts w:ascii="Arial" w:hAnsi="Arial" w:cs="Arial"/>
          <w:b/>
          <w:bCs/>
          <w:iCs/>
        </w:rPr>
        <w:t xml:space="preserve"> – </w:t>
      </w:r>
      <w:r w:rsidR="006450DE" w:rsidRPr="006422CE">
        <w:rPr>
          <w:rFonts w:ascii="Arial" w:hAnsi="Arial" w:cs="Arial"/>
          <w:bCs/>
          <w:iCs/>
        </w:rPr>
        <w:t>Não preencheram a ficha de inscrição até o dia 07/07/2021 (ficha preenchida no site</w:t>
      </w:r>
      <w:r w:rsidR="00B35723" w:rsidRPr="006422CE">
        <w:rPr>
          <w:rFonts w:ascii="Arial" w:hAnsi="Arial" w:cs="Arial"/>
          <w:bCs/>
          <w:iCs/>
        </w:rPr>
        <w:t>)</w:t>
      </w:r>
      <w:r w:rsidRPr="006422CE">
        <w:rPr>
          <w:rFonts w:ascii="Arial" w:hAnsi="Arial" w:cs="Arial"/>
          <w:bCs/>
          <w:iCs/>
        </w:rPr>
        <w:t xml:space="preserve">, </w:t>
      </w:r>
      <w:r w:rsidR="006450DE" w:rsidRPr="006422CE">
        <w:rPr>
          <w:rFonts w:ascii="Arial" w:hAnsi="Arial" w:cs="Arial"/>
          <w:bCs/>
          <w:iCs/>
        </w:rPr>
        <w:t xml:space="preserve">conforme determinado no edital (item </w:t>
      </w:r>
      <w:r w:rsidR="006450DE" w:rsidRPr="006422CE">
        <w:rPr>
          <w:rFonts w:ascii="Arial" w:hAnsi="Arial" w:cs="Arial"/>
        </w:rPr>
        <w:t xml:space="preserve">4.2. </w:t>
      </w:r>
      <w:r w:rsidR="00FD35A7" w:rsidRPr="006422CE">
        <w:rPr>
          <w:rFonts w:ascii="Arial" w:hAnsi="Arial" w:cs="Arial"/>
        </w:rPr>
        <w:t>As inscrições se encerrarão às 23h59m do dia 07 de julho de 2021</w:t>
      </w:r>
      <w:r w:rsidR="006450DE" w:rsidRPr="006422CE">
        <w:rPr>
          <w:rFonts w:ascii="Arial" w:hAnsi="Arial" w:cs="Arial"/>
        </w:rPr>
        <w:t>)</w:t>
      </w:r>
      <w:r w:rsidR="00CA2C37" w:rsidRPr="006422CE">
        <w:rPr>
          <w:rFonts w:ascii="Arial" w:hAnsi="Arial" w:cs="Arial"/>
        </w:rPr>
        <w:t>; e/ou não atende aos pré-requisitos</w:t>
      </w:r>
      <w:r w:rsidR="00552D51" w:rsidRPr="006422CE">
        <w:rPr>
          <w:rFonts w:ascii="Arial" w:hAnsi="Arial" w:cs="Arial"/>
        </w:rPr>
        <w:t xml:space="preserve"> exigidos no edital</w:t>
      </w:r>
      <w:r w:rsidR="00CA2C37" w:rsidRPr="006422CE">
        <w:rPr>
          <w:rFonts w:ascii="Arial" w:hAnsi="Arial" w:cs="Arial"/>
        </w:rPr>
        <w:t>;</w:t>
      </w:r>
    </w:p>
    <w:p w:rsidR="00B35723" w:rsidRPr="006422CE" w:rsidRDefault="00B35723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126"/>
        <w:gridCol w:w="2693"/>
      </w:tblGrid>
      <w:tr w:rsidR="006422CE" w:rsidRPr="006422CE" w:rsidTr="00D1659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85" w:rsidRPr="006422CE" w:rsidRDefault="00AE5B85" w:rsidP="00AE5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85" w:rsidRPr="006422CE" w:rsidRDefault="00AE5B85" w:rsidP="00AE5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 EM 19/07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B85" w:rsidRPr="006422CE" w:rsidRDefault="00AE5B85" w:rsidP="00AE5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 EM 28/07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Gomes Rodrigues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Benjamim Alberto Conti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Samuel Conti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Abigail Conti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481" w:rsidRPr="006422CE" w:rsidRDefault="000E5481" w:rsidP="00CA2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Malba</w:t>
            </w:r>
            <w:proofErr w:type="spellEnd"/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Virginia Aragão - PJ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481" w:rsidRPr="006422CE" w:rsidRDefault="000E5481" w:rsidP="00CA2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 (pelo item 3.1.6)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CA2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CA2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Paulo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CA2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CA2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CA2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Cesar 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CA2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CA2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</w:tbl>
    <w:p w:rsidR="00B35723" w:rsidRPr="006422CE" w:rsidRDefault="00B35723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9E4441" w:rsidRPr="006422CE" w:rsidRDefault="009E4441" w:rsidP="009E4441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1D42C0" w:rsidRPr="006422CE" w:rsidRDefault="001D42C0" w:rsidP="001D42C0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6422CE">
        <w:rPr>
          <w:rFonts w:cs="Arial"/>
          <w:bCs/>
          <w:iCs/>
          <w:sz w:val="20"/>
        </w:rPr>
        <w:t xml:space="preserve">Fica designado o dia 29 de julho de 2021 (quinta-feira), o prazo para entrada dos recursos dos </w:t>
      </w:r>
      <w:r w:rsidRPr="006422CE">
        <w:rPr>
          <w:rFonts w:cs="Arial"/>
          <w:b/>
          <w:bCs/>
          <w:iCs/>
          <w:sz w:val="20"/>
        </w:rPr>
        <w:t xml:space="preserve">PROPONENTES. </w:t>
      </w:r>
    </w:p>
    <w:p w:rsidR="001D42C0" w:rsidRPr="006422CE" w:rsidRDefault="001D42C0" w:rsidP="001D42C0">
      <w:pPr>
        <w:rPr>
          <w:rFonts w:ascii="Arial" w:hAnsi="Arial" w:cs="Arial"/>
          <w:caps/>
          <w:sz w:val="20"/>
          <w:szCs w:val="20"/>
        </w:rPr>
      </w:pPr>
    </w:p>
    <w:p w:rsidR="001D42C0" w:rsidRPr="006422CE" w:rsidRDefault="001D42C0" w:rsidP="001D42C0">
      <w:pPr>
        <w:rPr>
          <w:rFonts w:ascii="Arial" w:hAnsi="Arial" w:cs="Arial"/>
          <w:b/>
          <w:caps/>
          <w:sz w:val="20"/>
          <w:szCs w:val="20"/>
        </w:rPr>
      </w:pPr>
      <w:r w:rsidRPr="006422CE">
        <w:rPr>
          <w:rFonts w:ascii="Arial" w:hAnsi="Arial" w:cs="Arial"/>
          <w:b/>
          <w:caps/>
          <w:sz w:val="20"/>
          <w:szCs w:val="20"/>
        </w:rPr>
        <w:t>MEMBROS DA cOMISSÃO ADMINISTRATIVA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 xml:space="preserve">Paula Beatriz Serafim Leite - Matrícula: 9719-5         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proofErr w:type="spellStart"/>
      <w:r w:rsidRPr="006422CE">
        <w:rPr>
          <w:rFonts w:ascii="Arial" w:eastAsia="Calibri" w:hAnsi="Arial" w:cs="Arial"/>
          <w:sz w:val="20"/>
          <w:szCs w:val="20"/>
        </w:rPr>
        <w:t>Roselita</w:t>
      </w:r>
      <w:proofErr w:type="spellEnd"/>
      <w:r w:rsidRPr="006422CE">
        <w:rPr>
          <w:rFonts w:ascii="Arial" w:eastAsia="Calibri" w:hAnsi="Arial" w:cs="Arial"/>
          <w:sz w:val="20"/>
          <w:szCs w:val="20"/>
        </w:rPr>
        <w:t xml:space="preserve"> de M. Beraldo Brusco - Matrícula: 4216-1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 xml:space="preserve">Paula </w:t>
      </w:r>
      <w:proofErr w:type="spellStart"/>
      <w:r w:rsidRPr="006422CE">
        <w:rPr>
          <w:rFonts w:ascii="Arial" w:eastAsia="Calibri" w:hAnsi="Arial" w:cs="Arial"/>
          <w:sz w:val="20"/>
          <w:szCs w:val="20"/>
        </w:rPr>
        <w:t>Graeser</w:t>
      </w:r>
      <w:proofErr w:type="spellEnd"/>
      <w:r w:rsidRPr="006422CE">
        <w:rPr>
          <w:rFonts w:ascii="Arial" w:eastAsia="Calibri" w:hAnsi="Arial" w:cs="Arial"/>
          <w:sz w:val="20"/>
          <w:szCs w:val="20"/>
        </w:rPr>
        <w:t xml:space="preserve"> Macedo - Matrícula: 5195-0</w:t>
      </w:r>
    </w:p>
    <w:p w:rsidR="001D42C0" w:rsidRPr="006422CE" w:rsidRDefault="001D42C0" w:rsidP="001D42C0">
      <w:pPr>
        <w:rPr>
          <w:rFonts w:ascii="Arial" w:eastAsia="Calibri" w:hAnsi="Arial" w:cs="Arial"/>
          <w:b/>
          <w:sz w:val="20"/>
          <w:szCs w:val="20"/>
        </w:rPr>
      </w:pPr>
      <w:r w:rsidRPr="006422CE">
        <w:rPr>
          <w:rFonts w:ascii="Arial" w:eastAsia="Calibri" w:hAnsi="Arial" w:cs="Arial"/>
          <w:b/>
          <w:sz w:val="20"/>
          <w:szCs w:val="20"/>
        </w:rPr>
        <w:t>MEMBROS DA COMISSÃO DE SELEÇAO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 xml:space="preserve">Maria Paula </w:t>
      </w:r>
      <w:proofErr w:type="spellStart"/>
      <w:r w:rsidRPr="006422CE">
        <w:rPr>
          <w:rFonts w:ascii="Arial" w:eastAsia="Calibri" w:hAnsi="Arial" w:cs="Arial"/>
          <w:sz w:val="20"/>
          <w:szCs w:val="20"/>
        </w:rPr>
        <w:t>Ortolan</w:t>
      </w:r>
      <w:proofErr w:type="spellEnd"/>
      <w:r w:rsidRPr="006422CE">
        <w:rPr>
          <w:rFonts w:ascii="Arial" w:eastAsia="Calibri" w:hAnsi="Arial" w:cs="Arial"/>
          <w:sz w:val="20"/>
          <w:szCs w:val="20"/>
        </w:rPr>
        <w:t xml:space="preserve"> Alves </w:t>
      </w:r>
      <w:proofErr w:type="spellStart"/>
      <w:r w:rsidRPr="006422CE">
        <w:rPr>
          <w:rFonts w:ascii="Arial" w:eastAsia="Calibri" w:hAnsi="Arial" w:cs="Arial"/>
          <w:sz w:val="20"/>
          <w:szCs w:val="20"/>
        </w:rPr>
        <w:t>Damame</w:t>
      </w:r>
      <w:proofErr w:type="spellEnd"/>
      <w:r w:rsidR="00674B46" w:rsidRPr="006422CE">
        <w:rPr>
          <w:rFonts w:ascii="Arial" w:eastAsia="Calibri" w:hAnsi="Arial" w:cs="Arial"/>
          <w:sz w:val="20"/>
          <w:szCs w:val="20"/>
        </w:rPr>
        <w:t xml:space="preserve"> – </w:t>
      </w:r>
      <w:proofErr w:type="spellStart"/>
      <w:r w:rsidR="00674B46" w:rsidRPr="006422CE">
        <w:rPr>
          <w:rFonts w:ascii="Arial" w:eastAsia="Calibri" w:hAnsi="Arial" w:cs="Arial"/>
          <w:sz w:val="20"/>
          <w:szCs w:val="20"/>
        </w:rPr>
        <w:t>Matrúcula</w:t>
      </w:r>
      <w:proofErr w:type="spellEnd"/>
      <w:r w:rsidR="00674B46" w:rsidRPr="006422CE">
        <w:rPr>
          <w:rFonts w:ascii="Arial" w:eastAsia="Calibri" w:hAnsi="Arial" w:cs="Arial"/>
          <w:sz w:val="20"/>
          <w:szCs w:val="20"/>
        </w:rPr>
        <w:t>: 4684-1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Frederico</w:t>
      </w:r>
      <w:r w:rsidR="00674B46" w:rsidRPr="006422CE">
        <w:rPr>
          <w:rFonts w:ascii="Arial" w:eastAsia="Calibri" w:hAnsi="Arial" w:cs="Arial"/>
          <w:sz w:val="20"/>
          <w:szCs w:val="20"/>
        </w:rPr>
        <w:t xml:space="preserve"> Pereira de Brito – Matrícula: 12556-3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Mauricio Muller</w:t>
      </w:r>
      <w:r w:rsidR="00674B46" w:rsidRPr="006422CE">
        <w:rPr>
          <w:rFonts w:ascii="Arial" w:eastAsia="Calibri" w:hAnsi="Arial" w:cs="Arial"/>
          <w:sz w:val="20"/>
          <w:szCs w:val="20"/>
        </w:rPr>
        <w:t xml:space="preserve"> – Matrícula :1735-3</w:t>
      </w:r>
    </w:p>
    <w:p w:rsidR="001D42C0" w:rsidRPr="006422CE" w:rsidRDefault="001D42C0" w:rsidP="001D42C0">
      <w:pPr>
        <w:rPr>
          <w:rFonts w:ascii="Arial" w:eastAsia="Calibri" w:hAnsi="Arial" w:cs="Arial"/>
          <w:b/>
          <w:sz w:val="20"/>
          <w:szCs w:val="20"/>
        </w:rPr>
      </w:pPr>
      <w:r w:rsidRPr="006422CE">
        <w:rPr>
          <w:rFonts w:ascii="Arial" w:eastAsia="Calibri" w:hAnsi="Arial" w:cs="Arial"/>
          <w:b/>
          <w:sz w:val="20"/>
          <w:szCs w:val="20"/>
        </w:rPr>
        <w:t>MEMBROS DO COMITÊ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proofErr w:type="spellStart"/>
      <w:r w:rsidRPr="006422CE">
        <w:rPr>
          <w:rFonts w:ascii="Arial" w:eastAsia="Calibri" w:hAnsi="Arial" w:cs="Arial"/>
          <w:sz w:val="20"/>
          <w:szCs w:val="20"/>
        </w:rPr>
        <w:t>Dinmer</w:t>
      </w:r>
      <w:proofErr w:type="spellEnd"/>
      <w:r w:rsidRPr="006422CE">
        <w:rPr>
          <w:rFonts w:ascii="Arial" w:eastAsia="Calibri" w:hAnsi="Arial" w:cs="Arial"/>
          <w:sz w:val="20"/>
          <w:szCs w:val="20"/>
        </w:rPr>
        <w:t xml:space="preserve"> Willey Teles</w:t>
      </w:r>
    </w:p>
    <w:p w:rsidR="00674B46" w:rsidRPr="006422CE" w:rsidRDefault="00674B46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 xml:space="preserve">Felipe </w:t>
      </w:r>
      <w:proofErr w:type="spellStart"/>
      <w:r w:rsidRPr="006422CE">
        <w:rPr>
          <w:rFonts w:ascii="Arial" w:eastAsia="Calibri" w:hAnsi="Arial" w:cs="Arial"/>
          <w:sz w:val="20"/>
          <w:szCs w:val="20"/>
        </w:rPr>
        <w:t>Luchete</w:t>
      </w:r>
      <w:proofErr w:type="spellEnd"/>
      <w:r w:rsidRPr="006422CE">
        <w:rPr>
          <w:rFonts w:ascii="Arial" w:eastAsia="Calibri" w:hAnsi="Arial" w:cs="Arial"/>
          <w:sz w:val="20"/>
          <w:szCs w:val="20"/>
        </w:rPr>
        <w:t xml:space="preserve"> de Oliveira – CPF: 366.532.498-08</w:t>
      </w:r>
    </w:p>
    <w:p w:rsidR="00674B46" w:rsidRPr="006422CE" w:rsidRDefault="00674B46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Ana Carolina de Araújo – CPF: 395.886.158-01</w:t>
      </w:r>
    </w:p>
    <w:p w:rsidR="00674B46" w:rsidRPr="006422CE" w:rsidRDefault="00674B46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Claudecir Magalhães de Souza – CPF: 152.757.788-80</w:t>
      </w:r>
    </w:p>
    <w:p w:rsidR="00674B46" w:rsidRPr="006422CE" w:rsidRDefault="00674B46" w:rsidP="001D42C0">
      <w:pPr>
        <w:rPr>
          <w:rFonts w:ascii="Arial" w:eastAsia="Calibri" w:hAnsi="Arial" w:cs="Arial"/>
          <w:sz w:val="20"/>
          <w:szCs w:val="20"/>
        </w:rPr>
      </w:pPr>
    </w:p>
    <w:p w:rsidR="004260B1" w:rsidRPr="006422CE" w:rsidRDefault="004260B1" w:rsidP="009B206C">
      <w:pPr>
        <w:tabs>
          <w:tab w:val="left" w:pos="4355"/>
        </w:tabs>
        <w:ind w:left="108"/>
        <w:rPr>
          <w:rFonts w:ascii="Arial" w:eastAsia="Calibri" w:hAnsi="Arial" w:cs="Arial"/>
          <w:caps/>
          <w:sz w:val="20"/>
          <w:szCs w:val="20"/>
        </w:rPr>
      </w:pPr>
    </w:p>
    <w:p w:rsidR="004260B1" w:rsidRPr="006422CE" w:rsidRDefault="004260B1" w:rsidP="004260B1">
      <w:pPr>
        <w:rPr>
          <w:rFonts w:ascii="Arial" w:hAnsi="Arial" w:cs="Arial"/>
          <w:caps/>
        </w:rPr>
      </w:pPr>
      <w:r w:rsidRPr="006422CE">
        <w:rPr>
          <w:rFonts w:ascii="Arial" w:eastAsia="Calibri" w:hAnsi="Arial" w:cs="Arial"/>
        </w:rPr>
        <w:t xml:space="preserve">                        </w:t>
      </w:r>
      <w:bookmarkStart w:id="0" w:name="_GoBack"/>
      <w:bookmarkEnd w:id="0"/>
    </w:p>
    <w:sectPr w:rsidR="004260B1" w:rsidRPr="006422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69" w:rsidRDefault="001A0069" w:rsidP="00320AAB">
      <w:pPr>
        <w:spacing w:after="0" w:line="240" w:lineRule="auto"/>
      </w:pPr>
      <w:r>
        <w:separator/>
      </w:r>
    </w:p>
  </w:endnote>
  <w:end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77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4C7" w:rsidRDefault="001614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2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2C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4C7" w:rsidRDefault="00161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69" w:rsidRDefault="001A0069" w:rsidP="00320AAB">
      <w:pPr>
        <w:spacing w:after="0" w:line="240" w:lineRule="auto"/>
      </w:pPr>
      <w:r>
        <w:separator/>
      </w:r>
    </w:p>
  </w:footnote>
  <w:foot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B" w:rsidRPr="00A81C10" w:rsidRDefault="00320AAB" w:rsidP="00320AAB">
    <w:pPr>
      <w:pStyle w:val="Cabealho"/>
      <w:jc w:val="center"/>
      <w:rPr>
        <w:rFonts w:ascii="Arial" w:hAnsi="Arial" w:cs="Arial"/>
        <w:b/>
        <w:caps/>
        <w:sz w:val="25"/>
        <w:szCs w:val="25"/>
      </w:rPr>
    </w:pPr>
  </w:p>
  <w:p w:rsidR="00320AAB" w:rsidRDefault="00320AAB" w:rsidP="00320AAB">
    <w:pPr>
      <w:jc w:val="center"/>
      <w:rPr>
        <w:rFonts w:ascii="Arial" w:hAnsi="Arial" w:cs="Arial"/>
        <w:b/>
      </w:rPr>
    </w:pPr>
    <w:r w:rsidRPr="00A16557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-234315</wp:posOffset>
          </wp:positionV>
          <wp:extent cx="574040" cy="542290"/>
          <wp:effectExtent l="0" t="0" r="0" b="0"/>
          <wp:wrapNone/>
          <wp:docPr id="17" name="Imagem 17" descr="pm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63">
      <w:rPr>
        <w:rFonts w:ascii="Arial" w:hAnsi="Arial" w:cs="Arial"/>
        <w:b/>
      </w:rPr>
      <w:t xml:space="preserve">                 </w:t>
    </w:r>
    <w:r w:rsidRPr="00A16557">
      <w:rPr>
        <w:rFonts w:ascii="Arial" w:hAnsi="Arial" w:cs="Arial"/>
        <w:b/>
      </w:rPr>
      <w:t>PREFEITURA MUNICIPAL DE PAULÍNIA</w:t>
    </w:r>
    <w:r w:rsidR="00D62D63">
      <w:rPr>
        <w:rFonts w:ascii="Arial" w:hAnsi="Arial" w:cs="Arial"/>
        <w:b/>
      </w:rPr>
      <w:t xml:space="preserve">             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  <w:r>
      <w:rPr>
        <w:rFonts w:ascii="Arial" w:hAnsi="Arial" w:cs="Arial"/>
      </w:rPr>
      <w:t>EDITAL N.</w:t>
    </w:r>
    <w:r w:rsidR="00173E7F">
      <w:rPr>
        <w:rFonts w:ascii="Arial" w:hAnsi="Arial" w:cs="Arial"/>
      </w:rPr>
      <w:t>00</w:t>
    </w:r>
    <w:r>
      <w:rPr>
        <w:rFonts w:ascii="Arial" w:hAnsi="Arial" w:cs="Arial"/>
      </w:rPr>
      <w:t>1/2021: Trajetória Cultural</w:t>
    </w:r>
    <w:r w:rsidR="00173E7F">
      <w:rPr>
        <w:rFonts w:ascii="Arial" w:hAnsi="Arial" w:cs="Arial"/>
      </w:rPr>
      <w:t xml:space="preserve"> – Secretaria de Cultura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75B"/>
    <w:multiLevelType w:val="hybridMultilevel"/>
    <w:tmpl w:val="7E26D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C44"/>
    <w:multiLevelType w:val="hybridMultilevel"/>
    <w:tmpl w:val="909C4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C0"/>
    <w:rsid w:val="000115D7"/>
    <w:rsid w:val="00051646"/>
    <w:rsid w:val="00052132"/>
    <w:rsid w:val="000D43D1"/>
    <w:rsid w:val="000E5481"/>
    <w:rsid w:val="00113C19"/>
    <w:rsid w:val="001219FF"/>
    <w:rsid w:val="001227FD"/>
    <w:rsid w:val="00144A6D"/>
    <w:rsid w:val="001614C7"/>
    <w:rsid w:val="00171232"/>
    <w:rsid w:val="00173E7F"/>
    <w:rsid w:val="001A0069"/>
    <w:rsid w:val="001C779D"/>
    <w:rsid w:val="001C7DCD"/>
    <w:rsid w:val="001D42C0"/>
    <w:rsid w:val="00267A65"/>
    <w:rsid w:val="00283656"/>
    <w:rsid w:val="0028523D"/>
    <w:rsid w:val="00292BAD"/>
    <w:rsid w:val="00297828"/>
    <w:rsid w:val="002B1A70"/>
    <w:rsid w:val="002E14E2"/>
    <w:rsid w:val="002F3126"/>
    <w:rsid w:val="00305FE2"/>
    <w:rsid w:val="00316669"/>
    <w:rsid w:val="00320AAB"/>
    <w:rsid w:val="00321D8E"/>
    <w:rsid w:val="0039603A"/>
    <w:rsid w:val="003A39C0"/>
    <w:rsid w:val="003B1818"/>
    <w:rsid w:val="003E656E"/>
    <w:rsid w:val="00402310"/>
    <w:rsid w:val="00417240"/>
    <w:rsid w:val="004260B1"/>
    <w:rsid w:val="00431EFD"/>
    <w:rsid w:val="0044132F"/>
    <w:rsid w:val="00484D79"/>
    <w:rsid w:val="004D3776"/>
    <w:rsid w:val="004E334C"/>
    <w:rsid w:val="005402AD"/>
    <w:rsid w:val="00540C63"/>
    <w:rsid w:val="00542D69"/>
    <w:rsid w:val="00552D51"/>
    <w:rsid w:val="00560059"/>
    <w:rsid w:val="005754AC"/>
    <w:rsid w:val="005A6C1E"/>
    <w:rsid w:val="00641029"/>
    <w:rsid w:val="006422CE"/>
    <w:rsid w:val="006450DE"/>
    <w:rsid w:val="00652689"/>
    <w:rsid w:val="006725C5"/>
    <w:rsid w:val="0067348E"/>
    <w:rsid w:val="00674B46"/>
    <w:rsid w:val="006B24A2"/>
    <w:rsid w:val="006C45A1"/>
    <w:rsid w:val="006E0733"/>
    <w:rsid w:val="007063DB"/>
    <w:rsid w:val="00716F34"/>
    <w:rsid w:val="007546BA"/>
    <w:rsid w:val="007C1F43"/>
    <w:rsid w:val="007C5E91"/>
    <w:rsid w:val="007C7648"/>
    <w:rsid w:val="007F4F92"/>
    <w:rsid w:val="00805718"/>
    <w:rsid w:val="00820F4F"/>
    <w:rsid w:val="00862C37"/>
    <w:rsid w:val="00864913"/>
    <w:rsid w:val="00876EB2"/>
    <w:rsid w:val="008B1B62"/>
    <w:rsid w:val="008C496D"/>
    <w:rsid w:val="008E4EB5"/>
    <w:rsid w:val="008F77FC"/>
    <w:rsid w:val="00921208"/>
    <w:rsid w:val="009335FF"/>
    <w:rsid w:val="00976E87"/>
    <w:rsid w:val="00980DF6"/>
    <w:rsid w:val="00992510"/>
    <w:rsid w:val="009D3CC1"/>
    <w:rsid w:val="009E4441"/>
    <w:rsid w:val="00A35240"/>
    <w:rsid w:val="00A50242"/>
    <w:rsid w:val="00A5799F"/>
    <w:rsid w:val="00AB4FC2"/>
    <w:rsid w:val="00AE1AFE"/>
    <w:rsid w:val="00AE561A"/>
    <w:rsid w:val="00AE5B85"/>
    <w:rsid w:val="00AF33E2"/>
    <w:rsid w:val="00AF7D1F"/>
    <w:rsid w:val="00B0219A"/>
    <w:rsid w:val="00B0441D"/>
    <w:rsid w:val="00B15AE2"/>
    <w:rsid w:val="00B17BA7"/>
    <w:rsid w:val="00B2501B"/>
    <w:rsid w:val="00B35723"/>
    <w:rsid w:val="00B907F8"/>
    <w:rsid w:val="00B910E6"/>
    <w:rsid w:val="00BA16E9"/>
    <w:rsid w:val="00BD7B55"/>
    <w:rsid w:val="00C04BF0"/>
    <w:rsid w:val="00C53419"/>
    <w:rsid w:val="00C65423"/>
    <w:rsid w:val="00C80ADE"/>
    <w:rsid w:val="00CA20B1"/>
    <w:rsid w:val="00CA2C37"/>
    <w:rsid w:val="00CF09EE"/>
    <w:rsid w:val="00CF1E40"/>
    <w:rsid w:val="00D11C5B"/>
    <w:rsid w:val="00D33151"/>
    <w:rsid w:val="00D43CFA"/>
    <w:rsid w:val="00D54DDF"/>
    <w:rsid w:val="00D62D63"/>
    <w:rsid w:val="00D70A3D"/>
    <w:rsid w:val="00DF2B48"/>
    <w:rsid w:val="00E33BA3"/>
    <w:rsid w:val="00E34DC0"/>
    <w:rsid w:val="00E37337"/>
    <w:rsid w:val="00E569C6"/>
    <w:rsid w:val="00E838F4"/>
    <w:rsid w:val="00EA42E7"/>
    <w:rsid w:val="00EB3E6E"/>
    <w:rsid w:val="00EB47BE"/>
    <w:rsid w:val="00ED6691"/>
    <w:rsid w:val="00F000A7"/>
    <w:rsid w:val="00F8507E"/>
    <w:rsid w:val="00FB39EB"/>
    <w:rsid w:val="00FD35A7"/>
    <w:rsid w:val="00FD48B7"/>
    <w:rsid w:val="00FE0330"/>
    <w:rsid w:val="00FE5E34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B3A2A6"/>
  <w15:chartTrackingRefBased/>
  <w15:docId w15:val="{25E9D453-CAE0-409F-8D79-3476309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6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561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AAB"/>
  </w:style>
  <w:style w:type="paragraph" w:styleId="Rodap">
    <w:name w:val="footer"/>
    <w:basedOn w:val="Normal"/>
    <w:link w:val="RodapChar"/>
    <w:uiPriority w:val="99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AAB"/>
  </w:style>
  <w:style w:type="table" w:styleId="Tabelacomgrade">
    <w:name w:val="Table Grid"/>
    <w:basedOn w:val="Tabelanormal"/>
    <w:uiPriority w:val="39"/>
    <w:rsid w:val="0016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C496D"/>
    <w:rPr>
      <w:b/>
      <w:bCs/>
    </w:rPr>
  </w:style>
  <w:style w:type="paragraph" w:styleId="Recuodecorpodetexto3">
    <w:name w:val="Body Text Indent 3"/>
    <w:basedOn w:val="Normal"/>
    <w:link w:val="Recuodecorpodetexto3Char"/>
    <w:rsid w:val="0039603A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9603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V. Lacerda da Silva</dc:creator>
  <cp:keywords/>
  <dc:description/>
  <cp:lastModifiedBy>Paula Beatriz S. Leite</cp:lastModifiedBy>
  <cp:revision>36</cp:revision>
  <cp:lastPrinted>2021-07-21T17:24:00Z</cp:lastPrinted>
  <dcterms:created xsi:type="dcterms:W3CDTF">2021-07-27T12:16:00Z</dcterms:created>
  <dcterms:modified xsi:type="dcterms:W3CDTF">2021-07-27T18:25:00Z</dcterms:modified>
</cp:coreProperties>
</file>